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08" w:rsidRDefault="001F2108">
      <w:pPr>
        <w:widowControl w:val="0"/>
        <w:ind w:left="1710" w:firstLine="450"/>
        <w:rPr>
          <w:sz w:val="28"/>
          <w:szCs w:val="28"/>
        </w:rPr>
      </w:pPr>
    </w:p>
    <w:p w:rsidR="001F2108" w:rsidRDefault="001F2108">
      <w:pPr>
        <w:widowControl w:val="0"/>
        <w:ind w:left="1710" w:firstLine="450"/>
        <w:rPr>
          <w:sz w:val="28"/>
          <w:szCs w:val="28"/>
        </w:rPr>
      </w:pPr>
    </w:p>
    <w:p w:rsidR="001F2108" w:rsidRDefault="001F2108">
      <w:pPr>
        <w:spacing w:line="360" w:lineRule="auto"/>
        <w:ind w:firstLine="360"/>
        <w:jc w:val="center"/>
        <w:rPr>
          <w:sz w:val="28"/>
          <w:szCs w:val="28"/>
        </w:rPr>
      </w:pPr>
    </w:p>
    <w:p w:rsidR="001F2108" w:rsidRDefault="00423C6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3681"/>
        </w:tabs>
        <w:ind w:left="450" w:right="-180"/>
        <w:jc w:val="center"/>
        <w:rPr>
          <w:sz w:val="32"/>
          <w:szCs w:val="32"/>
        </w:rPr>
      </w:pPr>
      <w:r>
        <w:rPr>
          <w:b/>
          <w:sz w:val="32"/>
          <w:szCs w:val="32"/>
        </w:rPr>
        <w:t>HMR Institute of Technology &amp; Management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5057140</wp:posOffset>
            </wp:positionH>
            <wp:positionV relativeFrom="paragraph">
              <wp:posOffset>231140</wp:posOffset>
            </wp:positionV>
            <wp:extent cx="664845" cy="58229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582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3160395</wp:posOffset>
            </wp:positionH>
            <wp:positionV relativeFrom="paragraph">
              <wp:posOffset>115570</wp:posOffset>
            </wp:positionV>
            <wp:extent cx="937260" cy="89916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2108" w:rsidRDefault="00423C6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3681"/>
        </w:tabs>
        <w:ind w:left="450" w:right="-180"/>
        <w:jc w:val="center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Hamidpur</w:t>
      </w:r>
      <w:proofErr w:type="spellEnd"/>
      <w:r>
        <w:rPr>
          <w:b/>
          <w:sz w:val="32"/>
          <w:szCs w:val="32"/>
        </w:rPr>
        <w:t>, Delhi-110036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5209540</wp:posOffset>
            </wp:positionH>
            <wp:positionV relativeFrom="paragraph">
              <wp:posOffset>130810</wp:posOffset>
            </wp:positionV>
            <wp:extent cx="664845" cy="582295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582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2108" w:rsidRDefault="00423C6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3681"/>
        </w:tabs>
        <w:spacing w:line="360" w:lineRule="auto"/>
        <w:ind w:left="450" w:right="-180"/>
        <w:jc w:val="center"/>
      </w:pPr>
      <w:r>
        <w:rPr>
          <w:b/>
        </w:rPr>
        <w:t>(ISO 9001-2008 Certified Institute Approved by AICTE &amp; Affiliated to GGSIPU)</w:t>
      </w:r>
    </w:p>
    <w:p w:rsidR="001F2108" w:rsidRDefault="00423C6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3681"/>
        </w:tabs>
        <w:spacing w:after="120" w:line="360" w:lineRule="auto"/>
        <w:ind w:left="450" w:right="-180"/>
        <w:jc w:val="center"/>
      </w:pPr>
      <w:r>
        <w:rPr>
          <w:b/>
        </w:rPr>
        <w:t>Ph.:</w:t>
      </w:r>
      <w:r>
        <w:rPr>
          <w:b/>
        </w:rPr>
        <w:t xml:space="preserve"> 27724114 – 27724118, </w:t>
      </w:r>
      <w:bookmarkStart w:id="0" w:name="_GoBack"/>
      <w:bookmarkEnd w:id="0"/>
      <w:r>
        <w:rPr>
          <w:b/>
        </w:rPr>
        <w:t>Website:</w:t>
      </w:r>
      <w:r>
        <w:rPr>
          <w:b/>
        </w:rPr>
        <w:t xml:space="preserve"> www.hmritm.ac.in</w:t>
      </w:r>
    </w:p>
    <w:p w:rsidR="001F2108" w:rsidRDefault="001F21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80"/>
        <w:jc w:val="both"/>
        <w:rPr>
          <w:color w:val="000000"/>
          <w:sz w:val="2"/>
          <w:szCs w:val="2"/>
        </w:rPr>
      </w:pPr>
    </w:p>
    <w:p w:rsidR="001F2108" w:rsidRDefault="00423C66">
      <w:pPr>
        <w:pBdr>
          <w:top w:val="nil"/>
          <w:left w:val="nil"/>
          <w:bottom w:val="nil"/>
          <w:right w:val="nil"/>
          <w:between w:val="nil"/>
        </w:pBdr>
        <w:ind w:right="-187" w:firstLine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Applications are invited for the following Posts:</w:t>
      </w:r>
    </w:p>
    <w:p w:rsidR="001F2108" w:rsidRDefault="001F21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80"/>
        <w:jc w:val="both"/>
        <w:rPr>
          <w:color w:val="000000"/>
          <w:sz w:val="26"/>
          <w:szCs w:val="26"/>
        </w:rPr>
      </w:pPr>
    </w:p>
    <w:p w:rsidR="001F2108" w:rsidRDefault="00423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8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Professors, Associate Professors and Assistant Professors  </w:t>
      </w:r>
      <w:r>
        <w:rPr>
          <w:color w:val="000000"/>
          <w:sz w:val="26"/>
          <w:szCs w:val="26"/>
        </w:rPr>
        <w:t>in the Departments of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CSE, IT, ECE, EE, ME &amp; Applied Science (Physics, Chemistry, </w:t>
      </w:r>
      <w:proofErr w:type="spellStart"/>
      <w:r>
        <w:rPr>
          <w:color w:val="000000"/>
          <w:sz w:val="26"/>
          <w:szCs w:val="26"/>
        </w:rPr>
        <w:t>Maths</w:t>
      </w:r>
      <w:proofErr w:type="spellEnd"/>
      <w:r>
        <w:rPr>
          <w:color w:val="000000"/>
          <w:sz w:val="26"/>
          <w:szCs w:val="26"/>
        </w:rPr>
        <w:t xml:space="preserve"> &amp; English)</w:t>
      </w:r>
    </w:p>
    <w:p w:rsidR="001F2108" w:rsidRDefault="00423C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8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*Pay scales, Qualifications &amp; Experience as per norms applicable.</w:t>
      </w:r>
    </w:p>
    <w:p w:rsidR="001F2108" w:rsidRDefault="001F21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80"/>
        <w:jc w:val="both"/>
        <w:rPr>
          <w:color w:val="000000"/>
          <w:sz w:val="26"/>
          <w:szCs w:val="26"/>
        </w:rPr>
      </w:pPr>
    </w:p>
    <w:p w:rsidR="001F2108" w:rsidRDefault="00423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80" w:firstLine="36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For teaching positions, retired Professors/Assistant Professors below the age of 70yrs. may</w:t>
      </w:r>
      <w:r>
        <w:rPr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also apply</w:t>
      </w:r>
      <w:r>
        <w:rPr>
          <w:b/>
          <w:color w:val="000000"/>
        </w:rPr>
        <w:t>.</w:t>
      </w:r>
    </w:p>
    <w:p w:rsidR="001F2108" w:rsidRDefault="001F21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1F2108" w:rsidRDefault="001F21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80"/>
        <w:jc w:val="both"/>
        <w:rPr>
          <w:color w:val="000000"/>
          <w:sz w:val="10"/>
          <w:szCs w:val="10"/>
        </w:rPr>
      </w:pPr>
    </w:p>
    <w:p w:rsidR="001F2108" w:rsidRDefault="00423C66">
      <w:pPr>
        <w:pBdr>
          <w:top w:val="single" w:sz="4" w:space="1" w:color="000000"/>
          <w:left w:val="single" w:sz="4" w:space="7" w:color="000000"/>
          <w:bottom w:val="single" w:sz="4" w:space="15" w:color="000000"/>
          <w:right w:val="single" w:sz="4" w:space="4" w:color="000000"/>
          <w:between w:val="nil"/>
        </w:pBdr>
        <w:shd w:val="clear" w:color="auto" w:fill="000000"/>
        <w:ind w:left="540" w:right="-18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The eligible candidates are requested to apply </w:t>
      </w:r>
      <w:r>
        <w:rPr>
          <w:color w:val="FFFFFF"/>
          <w:sz w:val="28"/>
          <w:szCs w:val="28"/>
        </w:rPr>
        <w:t xml:space="preserve">by clicking on </w:t>
      </w:r>
      <w:r>
        <w:rPr>
          <w:color w:val="FFFFFF"/>
          <w:sz w:val="28"/>
          <w:szCs w:val="28"/>
        </w:rPr>
        <w:t xml:space="preserve">the </w:t>
      </w:r>
      <w:proofErr w:type="gramStart"/>
      <w:r>
        <w:rPr>
          <w:color w:val="FFFFFF"/>
          <w:sz w:val="28"/>
          <w:szCs w:val="28"/>
        </w:rPr>
        <w:t>given  link</w:t>
      </w:r>
      <w:proofErr w:type="gramEnd"/>
      <w:r>
        <w:rPr>
          <w:color w:val="FFFFFF"/>
          <w:sz w:val="28"/>
          <w:szCs w:val="28"/>
        </w:rPr>
        <w:t xml:space="preserve"> </w:t>
      </w:r>
      <w:hyperlink r:id="rId6">
        <w:r>
          <w:rPr>
            <w:color w:val="1155CC"/>
            <w:sz w:val="28"/>
            <w:szCs w:val="28"/>
            <w:u w:val="single"/>
          </w:rPr>
          <w:t>https://docs.google.com/forms/d/e/1FAIpQLSeN7hJ1Nkq8NKaLGZLXpXs6tL_ar8M1wwwK_Z_eVeBXt1-xqQ/viewform?vc=0&amp;c=0&amp;w=1&amp;flr=0</w:t>
        </w:r>
      </w:hyperlink>
      <w:r>
        <w:rPr>
          <w:color w:val="FFFFFF"/>
          <w:sz w:val="28"/>
          <w:szCs w:val="28"/>
        </w:rPr>
        <w:t xml:space="preserve"> </w:t>
      </w:r>
    </w:p>
    <w:p w:rsidR="001F2108" w:rsidRDefault="001F2108">
      <w:pPr>
        <w:pBdr>
          <w:top w:val="single" w:sz="4" w:space="1" w:color="000000"/>
          <w:left w:val="single" w:sz="4" w:space="7" w:color="000000"/>
          <w:bottom w:val="single" w:sz="4" w:space="15" w:color="000000"/>
          <w:right w:val="single" w:sz="4" w:space="4" w:color="000000"/>
          <w:between w:val="nil"/>
        </w:pBdr>
        <w:shd w:val="clear" w:color="auto" w:fill="000000"/>
        <w:ind w:left="540" w:right="-180"/>
        <w:rPr>
          <w:color w:val="FFFFFF"/>
          <w:sz w:val="28"/>
          <w:szCs w:val="28"/>
        </w:rPr>
      </w:pPr>
    </w:p>
    <w:p w:rsidR="001F2108" w:rsidRDefault="00423C66">
      <w:pPr>
        <w:pBdr>
          <w:top w:val="single" w:sz="4" w:space="1" w:color="000000"/>
          <w:left w:val="single" w:sz="4" w:space="7" w:color="000000"/>
          <w:bottom w:val="single" w:sz="4" w:space="15" w:color="000000"/>
          <w:right w:val="single" w:sz="4" w:space="4" w:color="000000"/>
          <w:between w:val="nil"/>
        </w:pBdr>
        <w:shd w:val="clear" w:color="auto" w:fill="000000"/>
        <w:ind w:left="540" w:right="-180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Last date:</w:t>
      </w:r>
      <w:r>
        <w:rPr>
          <w:b/>
          <w:color w:val="FFFFFF"/>
          <w:sz w:val="28"/>
          <w:szCs w:val="28"/>
        </w:rPr>
        <w:t xml:space="preserve"> 27</w:t>
      </w:r>
      <w:r>
        <w:rPr>
          <w:b/>
          <w:color w:val="FFFFFF"/>
          <w:sz w:val="28"/>
          <w:szCs w:val="28"/>
          <w:vertAlign w:val="superscript"/>
        </w:rPr>
        <w:t>th</w:t>
      </w:r>
      <w:r>
        <w:rPr>
          <w:b/>
          <w:color w:val="FFFFFF"/>
          <w:sz w:val="28"/>
          <w:szCs w:val="28"/>
        </w:rPr>
        <w:t xml:space="preserve"> August 2021</w:t>
      </w:r>
    </w:p>
    <w:p w:rsidR="001F2108" w:rsidRDefault="00423C66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2108" w:rsidRDefault="001F210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32"/>
          <w:szCs w:val="32"/>
        </w:rPr>
      </w:pPr>
    </w:p>
    <w:p w:rsidR="001F2108" w:rsidRDefault="00423C66">
      <w:pPr>
        <w:spacing w:line="360" w:lineRule="auto"/>
        <w:ind w:left="6480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DIRECTOR</w:t>
      </w:r>
    </w:p>
    <w:p w:rsidR="001F2108" w:rsidRDefault="001F2108">
      <w:pPr>
        <w:spacing w:line="360" w:lineRule="auto"/>
        <w:ind w:firstLine="360"/>
        <w:jc w:val="center"/>
        <w:rPr>
          <w:sz w:val="28"/>
          <w:szCs w:val="28"/>
        </w:rPr>
      </w:pPr>
    </w:p>
    <w:p w:rsidR="001F2108" w:rsidRDefault="001F2108">
      <w:pPr>
        <w:widowControl w:val="0"/>
        <w:ind w:left="1710" w:firstLine="450"/>
        <w:rPr>
          <w:sz w:val="28"/>
          <w:szCs w:val="28"/>
        </w:rPr>
      </w:pPr>
    </w:p>
    <w:p w:rsidR="001F2108" w:rsidRDefault="001F2108">
      <w:pPr>
        <w:widowControl w:val="0"/>
        <w:ind w:left="1710" w:firstLine="450"/>
        <w:rPr>
          <w:sz w:val="28"/>
          <w:szCs w:val="28"/>
        </w:rPr>
      </w:pPr>
    </w:p>
    <w:p w:rsidR="001F2108" w:rsidRDefault="001F2108">
      <w:pPr>
        <w:widowControl w:val="0"/>
        <w:ind w:left="1710" w:firstLine="450"/>
        <w:rPr>
          <w:sz w:val="28"/>
          <w:szCs w:val="28"/>
        </w:rPr>
      </w:pPr>
    </w:p>
    <w:p w:rsidR="001F2108" w:rsidRDefault="001F2108">
      <w:pPr>
        <w:widowControl w:val="0"/>
        <w:ind w:left="1710" w:firstLine="450"/>
        <w:rPr>
          <w:sz w:val="28"/>
          <w:szCs w:val="28"/>
        </w:rPr>
      </w:pPr>
    </w:p>
    <w:p w:rsidR="001F2108" w:rsidRDefault="001F2108">
      <w:pPr>
        <w:widowControl w:val="0"/>
        <w:ind w:left="1710" w:firstLine="450"/>
        <w:rPr>
          <w:sz w:val="28"/>
          <w:szCs w:val="28"/>
        </w:rPr>
      </w:pPr>
    </w:p>
    <w:p w:rsidR="001F2108" w:rsidRDefault="001F2108">
      <w:pPr>
        <w:widowControl w:val="0"/>
        <w:ind w:left="1710" w:firstLine="450"/>
        <w:rPr>
          <w:sz w:val="28"/>
          <w:szCs w:val="28"/>
        </w:rPr>
      </w:pPr>
    </w:p>
    <w:sectPr w:rsidR="001F2108">
      <w:pgSz w:w="12240" w:h="15840"/>
      <w:pgMar w:top="270" w:right="1080" w:bottom="806" w:left="54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788E"/>
    <w:multiLevelType w:val="multilevel"/>
    <w:tmpl w:val="70F60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08"/>
    <w:rsid w:val="001F2108"/>
    <w:rsid w:val="0042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05CDEF-4CE0-44B3-9707-91F195D0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N7hJ1Nkq8NKaLGZLXpXs6tL_ar8M1wwwK_Z_eVeBXt1-xqQ/viewform?vc=0&amp;c=0&amp;w=1&amp;flr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kc</cp:lastModifiedBy>
  <cp:revision>2</cp:revision>
  <dcterms:created xsi:type="dcterms:W3CDTF">2021-08-16T09:36:00Z</dcterms:created>
  <dcterms:modified xsi:type="dcterms:W3CDTF">2021-08-16T09:37:00Z</dcterms:modified>
</cp:coreProperties>
</file>